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21" w:rsidRDefault="00E13567">
      <w:pPr>
        <w:spacing w:line="360" w:lineRule="auto"/>
        <w:jc w:val="center"/>
        <w:rPr>
          <w:b/>
        </w:rPr>
      </w:pPr>
      <w:r>
        <w:rPr>
          <w:b/>
        </w:rPr>
        <w:t xml:space="preserve">Klauzula informacyjna - </w:t>
      </w:r>
    </w:p>
    <w:p w:rsidR="00D66821" w:rsidRDefault="00E13567">
      <w:pPr>
        <w:spacing w:line="360" w:lineRule="auto"/>
        <w:jc w:val="center"/>
        <w:rPr>
          <w:b/>
        </w:rPr>
      </w:pPr>
      <w:r>
        <w:rPr>
          <w:b/>
        </w:rPr>
        <w:t>rekrutacja do szkoły i przedszkola</w:t>
      </w:r>
    </w:p>
    <w:p w:rsidR="00D66821" w:rsidRDefault="00D66821">
      <w:pPr>
        <w:spacing w:line="360" w:lineRule="auto"/>
        <w:jc w:val="both"/>
        <w:rPr>
          <w:sz w:val="22"/>
          <w:szCs w:val="22"/>
        </w:rPr>
      </w:pPr>
    </w:p>
    <w:p w:rsidR="00D66821" w:rsidRDefault="00E13567">
      <w:pPr>
        <w:spacing w:line="360" w:lineRule="auto"/>
        <w:ind w:firstLine="708"/>
        <w:jc w:val="both"/>
      </w:pPr>
      <w:r>
        <w:t xml:space="preserve">Działając na podstawie art. 13 ust. 1 i 2 Rozporządzenia Parlamentu Europejskiego </w:t>
      </w:r>
      <w:r>
        <w:br/>
        <w:t xml:space="preserve">i Rady (UE) 2016/679 z dnia 27 kwietnia 2016 r. w sprawie ochrony osób fizycznych </w:t>
      </w:r>
      <w:r>
        <w:br/>
      </w:r>
      <w:r>
        <w:t>w związku z przetwarzaniem danych  osobowych i w sprawie swobodnego przepływu takich danych oraz uchylenia dyrektywy 95/48/WE  (ogólne rozporządzenie o ochronie danych) - (Dz. U .UE. L 2016.119.1) oraz przepisów ustawy z dnia 10 maja 2018 r. o ochronie dan</w:t>
      </w:r>
      <w:r>
        <w:t xml:space="preserve">ych osobowych </w:t>
      </w:r>
      <w:r>
        <w:rPr>
          <w:sz w:val="18"/>
          <w:szCs w:val="18"/>
        </w:rPr>
        <w:t>(Dz. U. z 2019, poz. 1781)</w:t>
      </w:r>
      <w:r>
        <w:rPr>
          <w:sz w:val="18"/>
          <w:szCs w:val="18"/>
        </w:rPr>
        <w:br/>
      </w:r>
      <w:r>
        <w:t xml:space="preserve">, wobec uzyskania od Pani/Pana danych osobowych, informujemy: </w:t>
      </w:r>
    </w:p>
    <w:p w:rsidR="00D66821" w:rsidRDefault="00D66821">
      <w:pPr>
        <w:spacing w:line="360" w:lineRule="auto"/>
        <w:ind w:firstLine="708"/>
        <w:jc w:val="both"/>
      </w:pPr>
    </w:p>
    <w:p w:rsidR="00D66821" w:rsidRDefault="00E13567">
      <w:pPr>
        <w:numPr>
          <w:ilvl w:val="0"/>
          <w:numId w:val="10"/>
        </w:numPr>
        <w:spacing w:line="360" w:lineRule="auto"/>
        <w:ind w:left="738" w:hanging="369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Przedszkole nr 47 Leśna Pętelka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Gdyni, adres do korespondencji: ul. Maciejewicza 9, 81-189</w:t>
      </w:r>
      <w:r>
        <w:rPr>
          <w:sz w:val="22"/>
          <w:szCs w:val="22"/>
        </w:rPr>
        <w:t xml:space="preserve"> Gdynia, </w:t>
      </w:r>
      <w:r>
        <w:rPr>
          <w:sz w:val="22"/>
          <w:szCs w:val="22"/>
        </w:rPr>
        <w:br/>
        <w:t>e-mail: przedszkole@p47.edu.gdynia.pl</w:t>
      </w:r>
    </w:p>
    <w:p w:rsidR="00D66821" w:rsidRDefault="00E13567">
      <w:pPr>
        <w:numPr>
          <w:ilvl w:val="0"/>
          <w:numId w:val="10"/>
        </w:numPr>
        <w:spacing w:line="360" w:lineRule="auto"/>
        <w:ind w:left="738" w:hanging="369"/>
        <w:jc w:val="both"/>
      </w:pPr>
      <w:r>
        <w:t xml:space="preserve">Inspektorem ochrony danych jest Grzegorz Sarniak e-mail: </w:t>
      </w:r>
      <w:r>
        <w:rPr>
          <w:b/>
          <w:bCs/>
          <w:sz w:val="22"/>
          <w:szCs w:val="22"/>
        </w:rPr>
        <w:t>edu.iod@gdynia.pl</w:t>
      </w:r>
    </w:p>
    <w:p w:rsidR="00D66821" w:rsidRDefault="00E13567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przetwarzania jest rekrutacja uczniów/wychowanków/dzieci do Przedszkola nr 47 Leśna Pętelka. </w:t>
      </w:r>
      <w:r>
        <w:rPr>
          <w:sz w:val="22"/>
          <w:szCs w:val="22"/>
        </w:rPr>
        <w:t>Dane osobowe będą przetwarzane na podstawie ar</w:t>
      </w:r>
      <w:r>
        <w:rPr>
          <w:sz w:val="22"/>
          <w:szCs w:val="22"/>
        </w:rPr>
        <w:t>t. 6 ust. 1 lit. c; art. 9 ust. 2 lit. g ogólnego rozporządzenia o ochronie danych (RODO) oraz art. 149 i nast.  ustawy z dnia 14 grudnia 2016 r. Prawo oświatowe.</w:t>
      </w:r>
    </w:p>
    <w:p w:rsidR="00D66821" w:rsidRDefault="00E13567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Odbiorcami Pani/Pana danych osobowych są upoważnieni pracownicy administratora oraz podmioty,</w:t>
      </w:r>
      <w:r>
        <w:rPr>
          <w:sz w:val="22"/>
          <w:szCs w:val="22"/>
        </w:rPr>
        <w:t xml:space="preserve"> którym należy udostępnić dane w celu wykonania obowiązku prawnego.</w:t>
      </w:r>
    </w:p>
    <w:p w:rsidR="00D66821" w:rsidRDefault="00E13567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ADO nie przewiduje przekazania uzyskanych danych osobowych do państwa trzeciego lub organizacji międzynarodowej. </w:t>
      </w:r>
    </w:p>
    <w:p w:rsidR="00D66821" w:rsidRDefault="00E13567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ADO nie przewiduje zautomatyzowanego podejmowania decyzji ani profilowania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oparciu o otrzymane dane osobowe.</w:t>
      </w:r>
    </w:p>
    <w:p w:rsidR="00D66821" w:rsidRDefault="00E13567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Czas przetwarzania danych osobowych: nie dłużej niż do końca okresu, w którym uczeń uczęszcza do Przedszkola nr 47 Leśna Pętelka w Gdyni</w:t>
      </w:r>
    </w:p>
    <w:p w:rsidR="00D66821" w:rsidRDefault="00E13567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kandydatów nieprzyjętych zgromadzone w celach postępowania rekrutacyjnego są przechowywane, prz</w:t>
      </w:r>
      <w:r>
        <w:rPr>
          <w:sz w:val="22"/>
          <w:szCs w:val="22"/>
        </w:rPr>
        <w:t>ez okres roku, chyba że na rozstrzygnięcie dyrektora placówki została wniesiona skarga do sądu administracyjnego i postępowanie nie zostało zakończone prawomocnym wyrokiem.</w:t>
      </w:r>
    </w:p>
    <w:p w:rsidR="00D66821" w:rsidRDefault="00E13567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prawo:</w:t>
      </w:r>
    </w:p>
    <w:p w:rsidR="00D66821" w:rsidRDefault="00E1356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dostępu do treści swoich danych oraz otrzymania ich kopii, </w:t>
      </w:r>
    </w:p>
    <w:p w:rsidR="00D66821" w:rsidRDefault="00E1356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ich sprostowania, </w:t>
      </w:r>
    </w:p>
    <w:p w:rsidR="00D66821" w:rsidRDefault="00E1356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do ograniczenia ich przetwarzania.</w:t>
      </w:r>
    </w:p>
    <w:p w:rsidR="00D66821" w:rsidRDefault="00E13567">
      <w:pPr>
        <w:numPr>
          <w:ilvl w:val="1"/>
          <w:numId w:val="8"/>
        </w:numPr>
        <w:tabs>
          <w:tab w:val="clear" w:pos="1440"/>
          <w:tab w:val="left" w:pos="72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ADO informuje, iż ma Pani/Pan prawo wniesienia skargi do Prezesa Urzędu Ochrony Danych Osobowych: Urząd Ochrony Danych Osobowych, 00-193 Warszawa, ul. Stawki 2.</w:t>
      </w:r>
    </w:p>
    <w:sectPr w:rsidR="00D66821" w:rsidSect="00D6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21" w:rsidRDefault="00E13567">
      <w:r>
        <w:separator/>
      </w:r>
    </w:p>
  </w:endnote>
  <w:endnote w:type="continuationSeparator" w:id="0">
    <w:p w:rsidR="00D66821" w:rsidRDefault="00E1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21" w:rsidRDefault="00E13567">
      <w:r>
        <w:separator/>
      </w:r>
    </w:p>
  </w:footnote>
  <w:footnote w:type="continuationSeparator" w:id="0">
    <w:p w:rsidR="00D66821" w:rsidRDefault="00E13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BD8"/>
    <w:multiLevelType w:val="hybridMultilevel"/>
    <w:tmpl w:val="3B92A4E2"/>
    <w:lvl w:ilvl="0" w:tplc="FA7AE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CAC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3ED6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E2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EA4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3E1A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8CE0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C45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AAC9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D0367"/>
    <w:multiLevelType w:val="hybridMultilevel"/>
    <w:tmpl w:val="4D20535A"/>
    <w:lvl w:ilvl="0" w:tplc="2A10FA0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ECB6AC96">
      <w:start w:val="1"/>
      <w:numFmt w:val="decimal"/>
      <w:lvlText w:val="10."/>
      <w:lvlJc w:val="left"/>
      <w:pPr>
        <w:tabs>
          <w:tab w:val="num" w:pos="1440"/>
        </w:tabs>
        <w:ind w:left="1440" w:hanging="360"/>
      </w:pPr>
    </w:lvl>
    <w:lvl w:ilvl="2" w:tplc="A32C3E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8838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E6F8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80F7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F82B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2C6A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868F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F8606F0"/>
    <w:multiLevelType w:val="hybridMultilevel"/>
    <w:tmpl w:val="999EF31E"/>
    <w:lvl w:ilvl="0" w:tplc="8A0A1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46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232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504C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048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A87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70E4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A39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F819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A4A1F"/>
    <w:multiLevelType w:val="hybridMultilevel"/>
    <w:tmpl w:val="8CB0CAF0"/>
    <w:lvl w:ilvl="0" w:tplc="F1A6FD8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B1B853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82B4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9CAB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A293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0C93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1846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2447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E642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308D527C"/>
    <w:multiLevelType w:val="hybridMultilevel"/>
    <w:tmpl w:val="30047F4C"/>
    <w:lvl w:ilvl="0" w:tplc="11B22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26C4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9083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C6FE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667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036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945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CA8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879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E5AE1"/>
    <w:multiLevelType w:val="hybridMultilevel"/>
    <w:tmpl w:val="5274BDFC"/>
    <w:lvl w:ilvl="0" w:tplc="F63E347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41667332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C9B48D70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A0CE8E98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482A44A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70EDB0A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9CCDCA4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E0E0344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A2669BD6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BFD797D"/>
    <w:multiLevelType w:val="hybridMultilevel"/>
    <w:tmpl w:val="2562AAA6"/>
    <w:lvl w:ilvl="0" w:tplc="17BAB35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41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C2B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26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C45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E9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167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0AC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AB7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E610A"/>
    <w:multiLevelType w:val="hybridMultilevel"/>
    <w:tmpl w:val="23C460BC"/>
    <w:lvl w:ilvl="0" w:tplc="92DE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44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CE6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21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6A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6E3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C41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4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CCE1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57DB8"/>
    <w:multiLevelType w:val="hybridMultilevel"/>
    <w:tmpl w:val="8648F766"/>
    <w:lvl w:ilvl="0" w:tplc="BFF46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ECC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326A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147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C78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B836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A1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784A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30E1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457C1"/>
    <w:multiLevelType w:val="hybridMultilevel"/>
    <w:tmpl w:val="AFEED408"/>
    <w:lvl w:ilvl="0" w:tplc="BE429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3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8F1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AC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E27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DA89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A76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62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A1E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5480D"/>
    <w:multiLevelType w:val="hybridMultilevel"/>
    <w:tmpl w:val="DF1CD356"/>
    <w:lvl w:ilvl="0" w:tplc="27D8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24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0E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453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8C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FEC7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06E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69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A678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B4CAA"/>
    <w:multiLevelType w:val="hybridMultilevel"/>
    <w:tmpl w:val="9B6AC1BA"/>
    <w:lvl w:ilvl="0" w:tplc="8C984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18C22A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5D671E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0E635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21429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CAE21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35A4B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BB288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6C4B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821"/>
    <w:rsid w:val="00D66821"/>
    <w:rsid w:val="00E1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D6682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D6682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D6682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D66821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D6682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6682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D6682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6682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D6682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D6682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D668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D6682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D668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D6682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D6682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D6682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D668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66821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rsid w:val="00D66821"/>
    <w:pPr>
      <w:ind w:left="720"/>
      <w:contextualSpacing/>
    </w:pPr>
  </w:style>
  <w:style w:type="paragraph" w:styleId="Bezodstpw">
    <w:name w:val="No Spacing"/>
    <w:uiPriority w:val="1"/>
    <w:qFormat/>
    <w:rsid w:val="00D66821"/>
  </w:style>
  <w:style w:type="paragraph" w:styleId="Tytu">
    <w:name w:val="Title"/>
    <w:link w:val="TytuZnak"/>
    <w:uiPriority w:val="10"/>
    <w:qFormat/>
    <w:rsid w:val="00D66821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sid w:val="00D66821"/>
    <w:rPr>
      <w:sz w:val="48"/>
      <w:szCs w:val="48"/>
    </w:rPr>
  </w:style>
  <w:style w:type="paragraph" w:styleId="Podtytu">
    <w:name w:val="Subtitle"/>
    <w:link w:val="PodtytuZnak"/>
    <w:uiPriority w:val="11"/>
    <w:qFormat/>
    <w:rsid w:val="00D66821"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D66821"/>
    <w:rPr>
      <w:sz w:val="24"/>
      <w:szCs w:val="24"/>
    </w:rPr>
  </w:style>
  <w:style w:type="paragraph" w:styleId="Cytat">
    <w:name w:val="Quote"/>
    <w:link w:val="CytatZnak"/>
    <w:uiPriority w:val="29"/>
    <w:qFormat/>
    <w:rsid w:val="00D66821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D66821"/>
    <w:rPr>
      <w:i/>
    </w:rPr>
  </w:style>
  <w:style w:type="paragraph" w:styleId="Cytatintensywny">
    <w:name w:val="Intense Quote"/>
    <w:link w:val="CytatintensywnyZnak"/>
    <w:uiPriority w:val="30"/>
    <w:qFormat/>
    <w:rsid w:val="00D668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D66821"/>
    <w:rPr>
      <w:i/>
    </w:rPr>
  </w:style>
  <w:style w:type="paragraph" w:customStyle="1" w:styleId="Header">
    <w:name w:val="Header"/>
    <w:link w:val="HeaderChar"/>
    <w:uiPriority w:val="99"/>
    <w:unhideWhenUsed/>
    <w:rsid w:val="00D6682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D66821"/>
  </w:style>
  <w:style w:type="paragraph" w:customStyle="1" w:styleId="Footer">
    <w:name w:val="Footer"/>
    <w:link w:val="CaptionChar"/>
    <w:uiPriority w:val="99"/>
    <w:unhideWhenUsed/>
    <w:rsid w:val="00D66821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D66821"/>
  </w:style>
  <w:style w:type="paragraph" w:customStyle="1" w:styleId="Caption">
    <w:name w:val="Caption"/>
    <w:uiPriority w:val="35"/>
    <w:semiHidden/>
    <w:unhideWhenUsed/>
    <w:qFormat/>
    <w:rsid w:val="00D6682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66821"/>
  </w:style>
  <w:style w:type="table" w:styleId="Tabela-Siatka">
    <w:name w:val="Table Grid"/>
    <w:uiPriority w:val="59"/>
    <w:rsid w:val="00D668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6682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6682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D6682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668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D668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D668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D6682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6682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6682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6682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6682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6682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6682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6682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668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668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668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668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668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668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668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D6682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6682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D6682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6682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6682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6682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6682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6682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6682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6682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6682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6682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6682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6682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6682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D6682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D6682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D6682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D6682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D6682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D66821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6682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D6682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6682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6682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6682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6682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66821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6682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basedOn w:val="Domylnaczcionkaakapitu"/>
    <w:rsid w:val="00D66821"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rsid w:val="00D66821"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D66821"/>
    <w:rPr>
      <w:sz w:val="18"/>
    </w:rPr>
  </w:style>
  <w:style w:type="character" w:styleId="Odwoanieprzypisudolnego">
    <w:name w:val="footnote reference"/>
    <w:uiPriority w:val="99"/>
    <w:unhideWhenUsed/>
    <w:rsid w:val="00D66821"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  <w:rsid w:val="00D66821"/>
  </w:style>
  <w:style w:type="character" w:customStyle="1" w:styleId="TekstprzypisukocowegoZnak">
    <w:name w:val="Tekst przypisu końcowego Znak"/>
    <w:link w:val="Tekstprzypisukocowego"/>
    <w:uiPriority w:val="99"/>
    <w:rsid w:val="00D66821"/>
    <w:rPr>
      <w:sz w:val="20"/>
    </w:rPr>
  </w:style>
  <w:style w:type="character" w:styleId="Odwoanieprzypisukocowego">
    <w:name w:val="endnote reference"/>
    <w:uiPriority w:val="99"/>
    <w:semiHidden/>
    <w:unhideWhenUsed/>
    <w:rsid w:val="00D66821"/>
    <w:rPr>
      <w:vertAlign w:val="superscript"/>
    </w:rPr>
  </w:style>
  <w:style w:type="paragraph" w:styleId="Spistreci1">
    <w:name w:val="toc 1"/>
    <w:uiPriority w:val="39"/>
    <w:unhideWhenUsed/>
    <w:rsid w:val="00D66821"/>
    <w:pPr>
      <w:spacing w:after="57"/>
    </w:pPr>
  </w:style>
  <w:style w:type="paragraph" w:styleId="Spistreci2">
    <w:name w:val="toc 2"/>
    <w:uiPriority w:val="39"/>
    <w:unhideWhenUsed/>
    <w:rsid w:val="00D66821"/>
    <w:pPr>
      <w:spacing w:after="57"/>
      <w:ind w:left="283"/>
    </w:pPr>
  </w:style>
  <w:style w:type="paragraph" w:styleId="Spistreci3">
    <w:name w:val="toc 3"/>
    <w:uiPriority w:val="39"/>
    <w:unhideWhenUsed/>
    <w:rsid w:val="00D66821"/>
    <w:pPr>
      <w:spacing w:after="57"/>
      <w:ind w:left="567"/>
    </w:pPr>
  </w:style>
  <w:style w:type="paragraph" w:styleId="Spistreci4">
    <w:name w:val="toc 4"/>
    <w:uiPriority w:val="39"/>
    <w:unhideWhenUsed/>
    <w:rsid w:val="00D66821"/>
    <w:pPr>
      <w:spacing w:after="57"/>
      <w:ind w:left="850"/>
    </w:pPr>
  </w:style>
  <w:style w:type="paragraph" w:styleId="Spistreci5">
    <w:name w:val="toc 5"/>
    <w:uiPriority w:val="39"/>
    <w:unhideWhenUsed/>
    <w:rsid w:val="00D66821"/>
    <w:pPr>
      <w:spacing w:after="57"/>
      <w:ind w:left="1134"/>
    </w:pPr>
  </w:style>
  <w:style w:type="paragraph" w:styleId="Spistreci6">
    <w:name w:val="toc 6"/>
    <w:uiPriority w:val="39"/>
    <w:unhideWhenUsed/>
    <w:rsid w:val="00D66821"/>
    <w:pPr>
      <w:spacing w:after="57"/>
      <w:ind w:left="1417"/>
    </w:pPr>
  </w:style>
  <w:style w:type="paragraph" w:styleId="Spistreci7">
    <w:name w:val="toc 7"/>
    <w:uiPriority w:val="39"/>
    <w:unhideWhenUsed/>
    <w:rsid w:val="00D66821"/>
    <w:pPr>
      <w:spacing w:after="57"/>
      <w:ind w:left="1701"/>
    </w:pPr>
  </w:style>
  <w:style w:type="paragraph" w:styleId="Spistreci8">
    <w:name w:val="toc 8"/>
    <w:uiPriority w:val="39"/>
    <w:unhideWhenUsed/>
    <w:rsid w:val="00D66821"/>
    <w:pPr>
      <w:spacing w:after="57"/>
      <w:ind w:left="1984"/>
    </w:pPr>
  </w:style>
  <w:style w:type="paragraph" w:styleId="Spistreci9">
    <w:name w:val="toc 9"/>
    <w:uiPriority w:val="39"/>
    <w:unhideWhenUsed/>
    <w:rsid w:val="00D66821"/>
    <w:pPr>
      <w:spacing w:after="57"/>
      <w:ind w:left="2268"/>
    </w:pPr>
  </w:style>
  <w:style w:type="paragraph" w:styleId="Nagwekspisutreci">
    <w:name w:val="TOC Heading"/>
    <w:uiPriority w:val="39"/>
    <w:unhideWhenUsed/>
    <w:rsid w:val="00D66821"/>
  </w:style>
  <w:style w:type="paragraph" w:styleId="Tekstpodstawowy">
    <w:name w:val="Body Text"/>
    <w:basedOn w:val="Normalny"/>
    <w:rsid w:val="00D66821"/>
    <w:pPr>
      <w:jc w:val="both"/>
    </w:pPr>
  </w:style>
  <w:style w:type="paragraph" w:styleId="NormalnyWeb">
    <w:name w:val="Normal (Web)"/>
    <w:basedOn w:val="Normalny"/>
    <w:rsid w:val="00D66821"/>
    <w:pPr>
      <w:spacing w:before="100" w:beforeAutospacing="1" w:after="100" w:afterAutospacing="1"/>
    </w:pPr>
  </w:style>
  <w:style w:type="character" w:styleId="Pogrubienie">
    <w:name w:val="Strong"/>
    <w:basedOn w:val="Domylnaczcionkaakapitu"/>
    <w:rsid w:val="00D668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2021-10-19T08:05:00Z</dcterms:created>
  <dcterms:modified xsi:type="dcterms:W3CDTF">2021-10-19T08:05:00Z</dcterms:modified>
</cp:coreProperties>
</file>